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A3A2900" w14:textId="77777777" w:rsidR="002459CF" w:rsidRPr="00377754" w:rsidRDefault="002459CF" w:rsidP="002459CF">
      <w:pPr>
        <w:tabs>
          <w:tab w:val="center" w:pos="4512"/>
        </w:tabs>
        <w:suppressAutoHyphens/>
        <w:jc w:val="center"/>
        <w:rPr>
          <w:rFonts w:ascii="Arial" w:hAnsi="Arial" w:cs="Arial"/>
          <w:b/>
          <w:bCs/>
          <w:spacing w:val="-3"/>
          <w:sz w:val="22"/>
          <w:szCs w:val="22"/>
          <w:lang w:val="en-US"/>
        </w:rPr>
      </w:pPr>
      <w:bookmarkStart w:id="0" w:name="_GoBack"/>
      <w:bookmarkEnd w:id="0"/>
      <w:r w:rsidRPr="00377754">
        <w:rPr>
          <w:rFonts w:ascii="Arial" w:hAnsi="Arial" w:cs="Arial"/>
          <w:b/>
          <w:bCs/>
          <w:spacing w:val="-3"/>
          <w:sz w:val="22"/>
          <w:szCs w:val="22"/>
          <w:u w:val="single"/>
          <w:lang w:val="en-US"/>
        </w:rPr>
        <w:t>DIOCESAN BOUNDARIES</w:t>
      </w:r>
    </w:p>
    <w:p w14:paraId="6443BC4A" w14:textId="77777777" w:rsidR="002459CF" w:rsidRPr="00377754" w:rsidRDefault="002459CF" w:rsidP="002459CF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 w:val="22"/>
          <w:szCs w:val="22"/>
          <w:lang w:val="en-US"/>
        </w:rPr>
      </w:pPr>
    </w:p>
    <w:p w14:paraId="159B542D" w14:textId="77777777" w:rsidR="002459CF" w:rsidRPr="00377754" w:rsidRDefault="002459CF" w:rsidP="002459CF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 w:val="22"/>
          <w:szCs w:val="22"/>
          <w:lang w:val="en-US"/>
        </w:rPr>
      </w:pPr>
      <w:r w:rsidRPr="00377754">
        <w:rPr>
          <w:rFonts w:ascii="Arial" w:hAnsi="Arial" w:cs="Arial"/>
          <w:spacing w:val="-3"/>
          <w:sz w:val="22"/>
          <w:szCs w:val="22"/>
          <w:lang w:val="en-US"/>
        </w:rPr>
        <w:t>Standing Committee of General Synod in 1972 requested publication of definitive details of boundaries.  Reference to the following statute of General Synod should provide some guidelines as to diocesan boundaries.</w:t>
      </w:r>
    </w:p>
    <w:p w14:paraId="02F90E67" w14:textId="77777777" w:rsidR="002459CF" w:rsidRPr="00377754" w:rsidRDefault="002459CF" w:rsidP="002459CF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 w:val="22"/>
          <w:szCs w:val="22"/>
          <w:lang w:val="en-US"/>
        </w:rPr>
      </w:pPr>
    </w:p>
    <w:p w14:paraId="27AA46E8" w14:textId="77777777" w:rsidR="002459CF" w:rsidRPr="00377754" w:rsidRDefault="002459CF" w:rsidP="002459CF">
      <w:pPr>
        <w:tabs>
          <w:tab w:val="left" w:pos="-720"/>
        </w:tabs>
        <w:suppressAutoHyphens/>
        <w:spacing w:before="120" w:after="120"/>
        <w:jc w:val="both"/>
        <w:rPr>
          <w:rFonts w:ascii="Arial" w:hAnsi="Arial" w:cs="Arial"/>
          <w:spacing w:val="-3"/>
          <w:sz w:val="22"/>
          <w:szCs w:val="22"/>
          <w:lang w:val="en-US"/>
        </w:rPr>
      </w:pPr>
      <w:r w:rsidRPr="00377754">
        <w:rPr>
          <w:rFonts w:ascii="Arial" w:hAnsi="Arial" w:cs="Arial"/>
          <w:spacing w:val="-3"/>
          <w:sz w:val="22"/>
          <w:szCs w:val="22"/>
          <w:u w:val="single"/>
          <w:lang w:val="en-US"/>
        </w:rPr>
        <w:t>AUCKLAND</w:t>
      </w:r>
    </w:p>
    <w:p w14:paraId="4A6F02AE" w14:textId="77777777" w:rsidR="002459CF" w:rsidRPr="00377754" w:rsidRDefault="002459CF" w:rsidP="002459CF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 w:val="22"/>
          <w:szCs w:val="22"/>
          <w:lang w:val="en-US"/>
        </w:rPr>
      </w:pPr>
      <w:r w:rsidRPr="00377754">
        <w:rPr>
          <w:rFonts w:ascii="Arial" w:hAnsi="Arial" w:cs="Arial"/>
          <w:spacing w:val="-3"/>
          <w:sz w:val="22"/>
          <w:szCs w:val="22"/>
          <w:lang w:val="en-US"/>
        </w:rPr>
        <w:t>Statute 181 p.149 1928 Proceedings; Statute 190 p.89 1934 Proceedings; Statute 168 p.56 1925 Proceedings (formation of Waikato); Statute 171 p.468 1925 Proceedings (amending 168).</w:t>
      </w:r>
    </w:p>
    <w:p w14:paraId="1FC6BA3C" w14:textId="77777777" w:rsidR="002459CF" w:rsidRPr="00377754" w:rsidRDefault="002459CF" w:rsidP="002459CF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 w:val="22"/>
          <w:szCs w:val="22"/>
          <w:lang w:val="en-US"/>
        </w:rPr>
      </w:pPr>
    </w:p>
    <w:p w14:paraId="25E34E4A" w14:textId="77777777" w:rsidR="002459CF" w:rsidRPr="00377754" w:rsidRDefault="002459CF" w:rsidP="002459CF">
      <w:pPr>
        <w:tabs>
          <w:tab w:val="left" w:pos="-720"/>
        </w:tabs>
        <w:suppressAutoHyphens/>
        <w:spacing w:before="120" w:after="120"/>
        <w:jc w:val="both"/>
        <w:rPr>
          <w:rFonts w:ascii="Arial" w:hAnsi="Arial" w:cs="Arial"/>
          <w:spacing w:val="-3"/>
          <w:sz w:val="22"/>
          <w:szCs w:val="22"/>
          <w:lang w:val="en-US"/>
        </w:rPr>
      </w:pPr>
      <w:r w:rsidRPr="00377754">
        <w:rPr>
          <w:rFonts w:ascii="Arial" w:hAnsi="Arial" w:cs="Arial"/>
          <w:spacing w:val="-3"/>
          <w:sz w:val="22"/>
          <w:szCs w:val="22"/>
          <w:u w:val="single"/>
          <w:lang w:val="en-US"/>
        </w:rPr>
        <w:t>CHRISTCHURCH</w:t>
      </w:r>
    </w:p>
    <w:p w14:paraId="1C3F3318" w14:textId="77777777" w:rsidR="002459CF" w:rsidRPr="00377754" w:rsidRDefault="002459CF" w:rsidP="002459CF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 w:val="22"/>
          <w:szCs w:val="22"/>
          <w:lang w:val="en-US"/>
        </w:rPr>
      </w:pPr>
      <w:r w:rsidRPr="00377754">
        <w:rPr>
          <w:rFonts w:ascii="Arial" w:hAnsi="Arial" w:cs="Arial"/>
          <w:spacing w:val="-3"/>
          <w:sz w:val="22"/>
          <w:szCs w:val="22"/>
          <w:lang w:val="en-US"/>
        </w:rPr>
        <w:t xml:space="preserve">Statute 190 p.90 1934 Proceedings; </w:t>
      </w:r>
      <w:proofErr w:type="spellStart"/>
      <w:r w:rsidRPr="00377754">
        <w:rPr>
          <w:rFonts w:ascii="Arial" w:hAnsi="Arial" w:cs="Arial"/>
          <w:spacing w:val="-3"/>
          <w:sz w:val="22"/>
          <w:szCs w:val="22"/>
          <w:lang w:val="en-US"/>
        </w:rPr>
        <w:t>Taramakau</w:t>
      </w:r>
      <w:proofErr w:type="spellEnd"/>
      <w:r w:rsidRPr="00377754">
        <w:rPr>
          <w:rFonts w:ascii="Arial" w:hAnsi="Arial" w:cs="Arial"/>
          <w:spacing w:val="-3"/>
          <w:sz w:val="22"/>
          <w:szCs w:val="22"/>
          <w:lang w:val="en-US"/>
        </w:rPr>
        <w:t xml:space="preserve"> Settlement p.52 1970 Proceedings; Statute 508 p.107, 1990 Proceedings; Statute 534 1992 Proceedings; Statute 610 p.S42, 2000 Proceedings.</w:t>
      </w:r>
    </w:p>
    <w:p w14:paraId="3F97DAC3" w14:textId="77777777" w:rsidR="002459CF" w:rsidRPr="00377754" w:rsidRDefault="002459CF" w:rsidP="002459CF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 w:val="22"/>
          <w:szCs w:val="22"/>
          <w:lang w:val="en-US"/>
        </w:rPr>
      </w:pPr>
    </w:p>
    <w:p w14:paraId="3FB049C6" w14:textId="77777777" w:rsidR="002459CF" w:rsidRPr="00377754" w:rsidRDefault="002459CF" w:rsidP="002459CF">
      <w:pPr>
        <w:tabs>
          <w:tab w:val="left" w:pos="-720"/>
        </w:tabs>
        <w:suppressAutoHyphens/>
        <w:spacing w:before="120" w:after="120"/>
        <w:jc w:val="both"/>
        <w:rPr>
          <w:rFonts w:ascii="Arial" w:hAnsi="Arial" w:cs="Arial"/>
          <w:spacing w:val="-3"/>
          <w:sz w:val="22"/>
          <w:szCs w:val="22"/>
          <w:lang w:val="en-US"/>
        </w:rPr>
      </w:pPr>
      <w:r w:rsidRPr="00377754">
        <w:rPr>
          <w:rFonts w:ascii="Arial" w:hAnsi="Arial" w:cs="Arial"/>
          <w:spacing w:val="-3"/>
          <w:sz w:val="22"/>
          <w:szCs w:val="22"/>
          <w:u w:val="single"/>
          <w:lang w:val="en-US"/>
        </w:rPr>
        <w:t>DUNEDIN</w:t>
      </w:r>
    </w:p>
    <w:p w14:paraId="690B1016" w14:textId="77777777" w:rsidR="002459CF" w:rsidRPr="00377754" w:rsidRDefault="002459CF" w:rsidP="002459CF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 w:val="22"/>
          <w:szCs w:val="22"/>
          <w:lang w:val="en-US"/>
        </w:rPr>
      </w:pPr>
      <w:r w:rsidRPr="00377754">
        <w:rPr>
          <w:rFonts w:ascii="Arial" w:hAnsi="Arial" w:cs="Arial"/>
          <w:spacing w:val="-3"/>
          <w:sz w:val="22"/>
          <w:szCs w:val="22"/>
          <w:lang w:val="en-US"/>
        </w:rPr>
        <w:t>Statute 534, 1992 Proceedings.</w:t>
      </w:r>
    </w:p>
    <w:p w14:paraId="6875100E" w14:textId="77777777" w:rsidR="002459CF" w:rsidRPr="00377754" w:rsidRDefault="002459CF" w:rsidP="002459CF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 w:val="22"/>
          <w:szCs w:val="22"/>
          <w:lang w:val="en-US"/>
        </w:rPr>
      </w:pPr>
    </w:p>
    <w:p w14:paraId="6DF5D0C9" w14:textId="77777777" w:rsidR="002459CF" w:rsidRPr="00377754" w:rsidRDefault="002459CF" w:rsidP="002459CF">
      <w:pPr>
        <w:tabs>
          <w:tab w:val="left" w:pos="-720"/>
        </w:tabs>
        <w:suppressAutoHyphens/>
        <w:spacing w:before="120" w:after="120"/>
        <w:jc w:val="both"/>
        <w:rPr>
          <w:rFonts w:ascii="Arial" w:hAnsi="Arial" w:cs="Arial"/>
          <w:spacing w:val="-3"/>
          <w:sz w:val="22"/>
          <w:szCs w:val="22"/>
          <w:lang w:val="en-US"/>
        </w:rPr>
      </w:pPr>
      <w:r w:rsidRPr="00377754">
        <w:rPr>
          <w:rFonts w:ascii="Arial" w:hAnsi="Arial" w:cs="Arial"/>
          <w:spacing w:val="-3"/>
          <w:sz w:val="22"/>
          <w:szCs w:val="22"/>
          <w:u w:val="single"/>
          <w:lang w:val="en-US"/>
        </w:rPr>
        <w:t>NELSON</w:t>
      </w:r>
    </w:p>
    <w:p w14:paraId="0A5797D9" w14:textId="77777777" w:rsidR="002459CF" w:rsidRPr="00377754" w:rsidRDefault="002459CF" w:rsidP="002459CF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 w:val="22"/>
          <w:szCs w:val="22"/>
          <w:lang w:val="en-US"/>
        </w:rPr>
      </w:pPr>
      <w:r w:rsidRPr="00377754">
        <w:rPr>
          <w:rFonts w:ascii="Arial" w:hAnsi="Arial" w:cs="Arial"/>
          <w:spacing w:val="-3"/>
          <w:sz w:val="22"/>
          <w:szCs w:val="22"/>
          <w:lang w:val="en-US"/>
        </w:rPr>
        <w:t xml:space="preserve">Statute 190 p.90 1934 Proceedings; </w:t>
      </w:r>
      <w:proofErr w:type="spellStart"/>
      <w:r w:rsidRPr="00377754">
        <w:rPr>
          <w:rFonts w:ascii="Arial" w:hAnsi="Arial" w:cs="Arial"/>
          <w:spacing w:val="-3"/>
          <w:sz w:val="22"/>
          <w:szCs w:val="22"/>
          <w:lang w:val="en-US"/>
        </w:rPr>
        <w:t>Taramakau</w:t>
      </w:r>
      <w:proofErr w:type="spellEnd"/>
      <w:r w:rsidRPr="00377754">
        <w:rPr>
          <w:rFonts w:ascii="Arial" w:hAnsi="Arial" w:cs="Arial"/>
          <w:spacing w:val="-3"/>
          <w:sz w:val="22"/>
          <w:szCs w:val="22"/>
          <w:lang w:val="en-US"/>
        </w:rPr>
        <w:t xml:space="preserve"> Settlement p. 52 1970 Proceedings; Statute 508 p.107 1990 Proceedings; Statute 610 p.S42, 2000 Proceedings.</w:t>
      </w:r>
    </w:p>
    <w:p w14:paraId="5D6917CD" w14:textId="77777777" w:rsidR="002459CF" w:rsidRPr="00377754" w:rsidRDefault="002459CF" w:rsidP="002459CF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 w:val="22"/>
          <w:szCs w:val="22"/>
          <w:lang w:val="en-US"/>
        </w:rPr>
      </w:pPr>
    </w:p>
    <w:p w14:paraId="23C3079D" w14:textId="77777777" w:rsidR="002459CF" w:rsidRPr="00377754" w:rsidRDefault="002459CF" w:rsidP="002459CF">
      <w:pPr>
        <w:tabs>
          <w:tab w:val="left" w:pos="-720"/>
        </w:tabs>
        <w:suppressAutoHyphens/>
        <w:spacing w:before="120" w:after="120"/>
        <w:jc w:val="both"/>
        <w:rPr>
          <w:rFonts w:ascii="Arial" w:hAnsi="Arial" w:cs="Arial"/>
          <w:spacing w:val="-3"/>
          <w:sz w:val="22"/>
          <w:szCs w:val="22"/>
          <w:lang w:val="en-US"/>
        </w:rPr>
      </w:pPr>
      <w:r w:rsidRPr="00377754">
        <w:rPr>
          <w:rFonts w:ascii="Arial" w:hAnsi="Arial" w:cs="Arial"/>
          <w:spacing w:val="-3"/>
          <w:sz w:val="22"/>
          <w:szCs w:val="22"/>
          <w:u w:val="single"/>
          <w:lang w:val="en-US"/>
        </w:rPr>
        <w:t>WAIAPU</w:t>
      </w:r>
    </w:p>
    <w:p w14:paraId="0C07DA58" w14:textId="77777777" w:rsidR="002459CF" w:rsidRPr="00377754" w:rsidRDefault="002459CF" w:rsidP="002459CF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 w:val="22"/>
          <w:szCs w:val="22"/>
          <w:lang w:val="en-US"/>
        </w:rPr>
      </w:pPr>
      <w:r w:rsidRPr="00377754">
        <w:rPr>
          <w:rFonts w:ascii="Arial" w:hAnsi="Arial" w:cs="Arial"/>
          <w:spacing w:val="-3"/>
          <w:sz w:val="22"/>
          <w:szCs w:val="22"/>
          <w:lang w:val="en-US"/>
        </w:rPr>
        <w:t>Statute 181 p.150 1928 Proceedings; Statute 190 p.89 1934 Proceedings; Statute 259 p.83 1961 Proceedings (repealing second schedule Statute 181); Statute 323 p.136 1972 Proceedings; Statute 324 p.137 1972 Proceedings.</w:t>
      </w:r>
    </w:p>
    <w:p w14:paraId="24502050" w14:textId="77777777" w:rsidR="002459CF" w:rsidRDefault="002459CF" w:rsidP="002459CF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 w:val="22"/>
          <w:szCs w:val="22"/>
          <w:lang w:val="en-US"/>
        </w:rPr>
      </w:pPr>
    </w:p>
    <w:p w14:paraId="30F45556" w14:textId="77777777" w:rsidR="002459CF" w:rsidRPr="00377754" w:rsidRDefault="002459CF" w:rsidP="002459CF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 w:val="22"/>
          <w:szCs w:val="22"/>
          <w:lang w:val="en-US"/>
        </w:rPr>
      </w:pPr>
    </w:p>
    <w:p w14:paraId="287A8788" w14:textId="77777777" w:rsidR="002459CF" w:rsidRPr="00377754" w:rsidRDefault="002459CF" w:rsidP="002459CF">
      <w:pPr>
        <w:tabs>
          <w:tab w:val="left" w:pos="-720"/>
        </w:tabs>
        <w:suppressAutoHyphens/>
        <w:spacing w:before="120" w:after="120"/>
        <w:jc w:val="both"/>
        <w:rPr>
          <w:rFonts w:ascii="Arial" w:hAnsi="Arial" w:cs="Arial"/>
          <w:spacing w:val="-3"/>
          <w:sz w:val="22"/>
          <w:szCs w:val="22"/>
          <w:lang w:val="en-US"/>
        </w:rPr>
      </w:pPr>
      <w:r w:rsidRPr="00377754">
        <w:rPr>
          <w:rFonts w:ascii="Arial" w:hAnsi="Arial" w:cs="Arial"/>
          <w:spacing w:val="-3"/>
          <w:sz w:val="22"/>
          <w:szCs w:val="22"/>
          <w:u w:val="single"/>
          <w:lang w:val="en-US"/>
        </w:rPr>
        <w:t>WAIKATO</w:t>
      </w:r>
      <w:r>
        <w:rPr>
          <w:rFonts w:ascii="Arial" w:hAnsi="Arial" w:cs="Arial"/>
          <w:spacing w:val="-3"/>
          <w:sz w:val="22"/>
          <w:szCs w:val="22"/>
          <w:u w:val="single"/>
          <w:lang w:val="en-US"/>
        </w:rPr>
        <w:t xml:space="preserve"> AND TARANAKI [2010]</w:t>
      </w:r>
    </w:p>
    <w:p w14:paraId="7FAE2439" w14:textId="77777777" w:rsidR="002459CF" w:rsidRPr="00377754" w:rsidRDefault="002459CF" w:rsidP="002459CF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 w:val="22"/>
          <w:szCs w:val="22"/>
          <w:lang w:val="en-US"/>
        </w:rPr>
      </w:pPr>
      <w:r w:rsidRPr="00377754">
        <w:rPr>
          <w:rFonts w:ascii="Arial" w:hAnsi="Arial" w:cs="Arial"/>
          <w:spacing w:val="-3"/>
          <w:sz w:val="22"/>
          <w:szCs w:val="22"/>
          <w:lang w:val="en-US"/>
        </w:rPr>
        <w:t xml:space="preserve">Statute 168 p.56 1925 Proceedings; Statute 171 p.468 1925 Proceedings; Statute 259 p.83 1961 Proceedings; Statute 323 p.136 1972 Proceedings; Statute 600 p.S36 1998 Proceedings. </w:t>
      </w:r>
    </w:p>
    <w:p w14:paraId="56B0AB45" w14:textId="77777777" w:rsidR="002459CF" w:rsidRPr="00377754" w:rsidRDefault="002459CF" w:rsidP="002459CF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 w:val="22"/>
          <w:szCs w:val="22"/>
          <w:lang w:val="en-US"/>
        </w:rPr>
      </w:pPr>
    </w:p>
    <w:p w14:paraId="52A76CFA" w14:textId="77777777" w:rsidR="002459CF" w:rsidRPr="00377754" w:rsidRDefault="002459CF" w:rsidP="002459CF">
      <w:pPr>
        <w:tabs>
          <w:tab w:val="left" w:pos="-720"/>
        </w:tabs>
        <w:suppressAutoHyphens/>
        <w:spacing w:before="120" w:after="120"/>
        <w:jc w:val="both"/>
        <w:rPr>
          <w:rFonts w:ascii="Arial" w:hAnsi="Arial" w:cs="Arial"/>
          <w:spacing w:val="-3"/>
          <w:sz w:val="22"/>
          <w:szCs w:val="22"/>
          <w:lang w:val="en-US"/>
        </w:rPr>
      </w:pPr>
      <w:r w:rsidRPr="00377754">
        <w:rPr>
          <w:rFonts w:ascii="Arial" w:hAnsi="Arial" w:cs="Arial"/>
          <w:spacing w:val="-3"/>
          <w:sz w:val="22"/>
          <w:szCs w:val="22"/>
          <w:u w:val="single"/>
          <w:lang w:val="en-US"/>
        </w:rPr>
        <w:t>WELLINGTON</w:t>
      </w:r>
    </w:p>
    <w:p w14:paraId="7C0C96C5" w14:textId="77777777" w:rsidR="002459CF" w:rsidRPr="00377754" w:rsidRDefault="002459CF" w:rsidP="002459CF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 w:val="22"/>
          <w:szCs w:val="22"/>
          <w:lang w:val="en-US"/>
        </w:rPr>
      </w:pPr>
      <w:r w:rsidRPr="00377754">
        <w:rPr>
          <w:rFonts w:ascii="Arial" w:hAnsi="Arial" w:cs="Arial"/>
          <w:spacing w:val="-3"/>
          <w:sz w:val="22"/>
          <w:szCs w:val="22"/>
          <w:lang w:val="en-US"/>
        </w:rPr>
        <w:t>Statute 181 p.151 1928 Proceedings; Statute 190 p.90 1934 Proceedings; Statute 324 p.137 1972 Proceedings; Statute 600 p. S36 1998 Proceedings.</w:t>
      </w:r>
    </w:p>
    <w:p w14:paraId="0A010F9C" w14:textId="77777777" w:rsidR="002459CF" w:rsidRPr="00377754" w:rsidRDefault="002459CF" w:rsidP="002459CF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 w:val="22"/>
          <w:szCs w:val="22"/>
          <w:lang w:val="en-US"/>
        </w:rPr>
      </w:pPr>
    </w:p>
    <w:p w14:paraId="65C099E1" w14:textId="77777777" w:rsidR="002459CF" w:rsidRPr="00377754" w:rsidRDefault="002459CF" w:rsidP="002459CF">
      <w:pPr>
        <w:tabs>
          <w:tab w:val="left" w:pos="-720"/>
        </w:tabs>
        <w:suppressAutoHyphens/>
        <w:spacing w:before="120" w:after="120"/>
        <w:jc w:val="both"/>
        <w:rPr>
          <w:rFonts w:ascii="Arial" w:hAnsi="Arial" w:cs="Arial"/>
          <w:spacing w:val="-3"/>
          <w:sz w:val="22"/>
          <w:szCs w:val="22"/>
          <w:lang w:val="en-US"/>
        </w:rPr>
      </w:pPr>
      <w:r w:rsidRPr="00377754">
        <w:rPr>
          <w:rFonts w:ascii="Arial" w:hAnsi="Arial" w:cs="Arial"/>
          <w:spacing w:val="-3"/>
          <w:sz w:val="22"/>
          <w:szCs w:val="22"/>
          <w:u w:val="single"/>
          <w:lang w:val="en-US"/>
        </w:rPr>
        <w:t>POLYNESIA</w:t>
      </w:r>
    </w:p>
    <w:p w14:paraId="28DC2E26" w14:textId="77777777" w:rsidR="002459CF" w:rsidRPr="00377754" w:rsidRDefault="002459CF" w:rsidP="002459CF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 w:val="22"/>
          <w:szCs w:val="22"/>
          <w:lang w:val="en-US"/>
        </w:rPr>
      </w:pPr>
      <w:r w:rsidRPr="00377754">
        <w:rPr>
          <w:rFonts w:ascii="Arial" w:hAnsi="Arial" w:cs="Arial"/>
          <w:spacing w:val="-3"/>
          <w:sz w:val="22"/>
          <w:szCs w:val="22"/>
          <w:lang w:val="en-US"/>
        </w:rPr>
        <w:t>See p.221 1955 Proceedings.</w:t>
      </w:r>
    </w:p>
    <w:p w14:paraId="21E32061" w14:textId="77777777" w:rsidR="007700BE" w:rsidRDefault="007700BE"/>
    <w:sectPr w:rsidR="007700BE">
      <w:headerReference w:type="default" r:id="rId10"/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3D0584" w14:textId="77777777" w:rsidR="002459CF" w:rsidRDefault="002459CF" w:rsidP="002459CF">
      <w:r>
        <w:separator/>
      </w:r>
    </w:p>
  </w:endnote>
  <w:endnote w:type="continuationSeparator" w:id="0">
    <w:p w14:paraId="26358210" w14:textId="77777777" w:rsidR="002459CF" w:rsidRDefault="002459CF" w:rsidP="002459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CAE5AD" w14:textId="77777777" w:rsidR="002459CF" w:rsidRPr="002459CF" w:rsidRDefault="002459CF" w:rsidP="007E0279">
    <w:pPr>
      <w:pStyle w:val="Footer"/>
      <w:numPr>
        <w:ilvl w:val="0"/>
        <w:numId w:val="1"/>
      </w:numPr>
      <w:tabs>
        <w:tab w:val="clear" w:pos="4513"/>
      </w:tabs>
      <w:ind w:left="4678" w:hanging="193"/>
      <w:rPr>
        <w:sz w:val="20"/>
        <w:szCs w:val="20"/>
      </w:rPr>
    </w:pPr>
    <w:r>
      <w:rPr>
        <w:sz w:val="20"/>
        <w:szCs w:val="20"/>
      </w:rPr>
      <w:t>GS. 23 -</w:t>
    </w:r>
    <w:r>
      <w:rPr>
        <w:sz w:val="20"/>
        <w:szCs w:val="20"/>
      </w:rPr>
      <w:tab/>
      <w:t>2012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74B7C2C" w14:textId="77777777" w:rsidR="002459CF" w:rsidRDefault="002459CF" w:rsidP="002459CF">
      <w:r>
        <w:separator/>
      </w:r>
    </w:p>
  </w:footnote>
  <w:footnote w:type="continuationSeparator" w:id="0">
    <w:p w14:paraId="2E6B06F6" w14:textId="77777777" w:rsidR="002459CF" w:rsidRDefault="002459CF" w:rsidP="002459C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60F97B1" w14:textId="058176FD" w:rsidR="00285B9B" w:rsidRPr="00285B9B" w:rsidRDefault="00285B9B">
    <w:pPr>
      <w:pStyle w:val="Header"/>
      <w:rPr>
        <w:rFonts w:ascii="Arial" w:hAnsi="Arial" w:cs="Arial"/>
        <w:b/>
        <w:sz w:val="22"/>
        <w:szCs w:val="22"/>
      </w:rPr>
    </w:pPr>
    <w:r>
      <w:tab/>
    </w:r>
    <w:r>
      <w:tab/>
    </w:r>
    <w:r w:rsidRPr="00285B9B">
      <w:rPr>
        <w:rFonts w:ascii="Arial" w:hAnsi="Arial" w:cs="Arial"/>
        <w:b/>
        <w:sz w:val="22"/>
        <w:szCs w:val="22"/>
      </w:rPr>
      <w:t>ADDITIONAL MATERIAL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47911C3"/>
    <w:multiLevelType w:val="hybridMultilevel"/>
    <w:tmpl w:val="93BCF7B4"/>
    <w:lvl w:ilvl="0" w:tplc="3C866CA6">
      <w:start w:val="5"/>
      <w:numFmt w:val="bullet"/>
      <w:lvlText w:val="-"/>
      <w:lvlJc w:val="left"/>
      <w:pPr>
        <w:ind w:left="4845" w:hanging="360"/>
      </w:pPr>
      <w:rPr>
        <w:rFonts w:ascii="Times New Roman" w:eastAsia="Times New Roman" w:hAnsi="Times New Roman" w:cs="Times New Roman" w:hint="default"/>
      </w:rPr>
    </w:lvl>
    <w:lvl w:ilvl="1" w:tplc="14090003" w:tentative="1">
      <w:start w:val="1"/>
      <w:numFmt w:val="bullet"/>
      <w:lvlText w:val="o"/>
      <w:lvlJc w:val="left"/>
      <w:pPr>
        <w:ind w:left="5565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6285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7005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7725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8445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9165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9885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1060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59CF"/>
    <w:rsid w:val="002459CF"/>
    <w:rsid w:val="00285B9B"/>
    <w:rsid w:val="007700BE"/>
    <w:rsid w:val="007E0279"/>
    <w:rsid w:val="00950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B8D289"/>
  <w15:chartTrackingRefBased/>
  <w15:docId w15:val="{D734C3CB-5B54-480F-A03E-46DB1A7774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59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459C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459CF"/>
    <w:rPr>
      <w:rFonts w:ascii="Times New Roman" w:eastAsia="Times New Roman" w:hAnsi="Times New Roman" w:cs="Times New Roman"/>
      <w:sz w:val="24"/>
      <w:szCs w:val="24"/>
      <w:lang w:val="en-AU"/>
    </w:rPr>
  </w:style>
  <w:style w:type="paragraph" w:styleId="Footer">
    <w:name w:val="footer"/>
    <w:basedOn w:val="Normal"/>
    <w:link w:val="FooterChar"/>
    <w:uiPriority w:val="99"/>
    <w:unhideWhenUsed/>
    <w:rsid w:val="002459C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459CF"/>
    <w:rPr>
      <w:rFonts w:ascii="Times New Roman" w:eastAsia="Times New Roman" w:hAnsi="Times New Roman" w:cs="Times New Roman"/>
      <w:sz w:val="24"/>
      <w:szCs w:val="24"/>
      <w:lang w:val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85B9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5B9B"/>
    <w:rPr>
      <w:rFonts w:ascii="Segoe UI" w:eastAsia="Times New Roman" w:hAnsi="Segoe UI" w:cs="Segoe UI"/>
      <w:sz w:val="18"/>
      <w:szCs w:val="18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983B30A3A11D34F85320AD0A54D38CD" ma:contentTypeVersion="0" ma:contentTypeDescription="Create a new document." ma:contentTypeScope="" ma:versionID="d7fe7874312c2da340ceb3fbc49a28f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d1d1e26aff2cf59e2ee5e8f6177fa66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AE159AB-A1B2-494A-950A-69C1B5057FB3}">
  <ds:schemaRefs>
    <ds:schemaRef ds:uri="http://www.w3.org/XML/1998/namespace"/>
    <ds:schemaRef ds:uri="http://schemas.microsoft.com/office/2006/metadata/properties"/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dcmitype/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03E2A2FE-AD3D-4052-A336-008ACF175C9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41E31B1-B4F9-471D-A543-84A1873434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217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Heather Skilling</dc:creator>
  <cp:keywords/>
  <dc:description/>
  <cp:lastModifiedBy>Michael Hughes</cp:lastModifiedBy>
  <cp:revision>2</cp:revision>
  <cp:lastPrinted>2014-03-16T22:38:00Z</cp:lastPrinted>
  <dcterms:created xsi:type="dcterms:W3CDTF">2014-08-29T00:39:00Z</dcterms:created>
  <dcterms:modified xsi:type="dcterms:W3CDTF">2014-08-29T00:39:00Z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0x0101009983B30A3A11D34F85320AD0A54D38CD</vt:lpwstr>
  </property>
  <property fmtid="{D5CDD505-2E9C-101B-9397-08002B2CF9AE}" pid="3" name="IsMyDocuments">
    <vt:bool>true</vt:bool>
  </property>
</Properties>
</file>